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7306C" w14:textId="77777777" w:rsidR="00AF7D5E" w:rsidRPr="00CF53C3" w:rsidRDefault="00AF7D5E" w:rsidP="00AF7D5E">
      <w:pPr>
        <w:spacing w:line="240" w:lineRule="auto"/>
        <w:rPr>
          <w:b/>
        </w:rPr>
      </w:pPr>
      <w:bookmarkStart w:id="0" w:name="_Toc284491792"/>
      <w:r w:rsidRPr="00CE7346">
        <w:rPr>
          <w:rFonts w:ascii="Verdana" w:hAnsi="Verdana" w:cs="Times New Roman"/>
          <w:b/>
          <w:noProof/>
          <w:sz w:val="20"/>
          <w:szCs w:val="20"/>
          <w:u w:val="single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65625" wp14:editId="36D3A09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81275" cy="457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64C8" w14:textId="77777777" w:rsidR="00AF7D5E" w:rsidRDefault="00AF7D5E" w:rsidP="00AF7D5E">
                            <w:pPr>
                              <w:jc w:val="center"/>
                            </w:pPr>
                            <w:r w:rsidRPr="00CE7346">
                              <w:rPr>
                                <w:b/>
                              </w:rPr>
                              <w:t>Hazard Rating Legend</w:t>
                            </w:r>
                            <w:r>
                              <w:br/>
                            </w:r>
                            <w:r w:rsidRPr="00CE7346">
                              <w:t>A – High</w:t>
                            </w:r>
                            <w:r w:rsidRPr="00CE7346">
                              <w:tab/>
                              <w:t>B – Medium</w:t>
                            </w:r>
                            <w:r w:rsidRPr="00CE7346">
                              <w:tab/>
                              <w:t>C - 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65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05pt;margin-top:0;width:203.25pt;height:3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">
                <v:textbox>
                  <w:txbxContent>
                    <w:p w14:paraId="3D7C64C8" w14:textId="77777777" w:rsidR="00AF7D5E" w:rsidRDefault="00AF7D5E" w:rsidP="00AF7D5E">
                      <w:pPr>
                        <w:jc w:val="center"/>
                      </w:pPr>
                      <w:r w:rsidRPr="00CE7346">
                        <w:rPr>
                          <w:b/>
                        </w:rPr>
                        <w:t>Hazard Rating Legend</w:t>
                      </w:r>
                      <w:r>
                        <w:br/>
                      </w:r>
                      <w:r w:rsidRPr="00CE7346">
                        <w:t>A – High</w:t>
                      </w:r>
                      <w:r w:rsidRPr="00CE7346">
                        <w:tab/>
                        <w:t>B – Medium</w:t>
                      </w:r>
                      <w:r w:rsidRPr="00CE7346">
                        <w:tab/>
                        <w:t>C - Low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23EB">
        <w:rPr>
          <w:b/>
        </w:rPr>
        <w:t xml:space="preserve">Inspection Report </w:t>
      </w:r>
      <w:r>
        <w:rPr>
          <w:b/>
        </w:rPr>
        <w:t>Sample</w:t>
      </w:r>
      <w:bookmarkEnd w:id="0"/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788"/>
        <w:gridCol w:w="5980"/>
        <w:gridCol w:w="1080"/>
        <w:gridCol w:w="1800"/>
        <w:gridCol w:w="1530"/>
        <w:gridCol w:w="2520"/>
      </w:tblGrid>
      <w:tr w:rsidR="00AF7D5E" w:rsidRPr="00E17B7A" w14:paraId="6BB15D94" w14:textId="77777777" w:rsidTr="000161A6">
        <w:tc>
          <w:tcPr>
            <w:tcW w:w="13698" w:type="dxa"/>
            <w:gridSpan w:val="6"/>
          </w:tcPr>
          <w:p w14:paraId="08898990" w14:textId="77777777" w:rsidR="00AF7D5E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  <w:r w:rsidRPr="00C17F0D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INSPECTION REPORT</w:t>
            </w:r>
          </w:p>
          <w:p w14:paraId="1F6F0320" w14:textId="77777777" w:rsidR="00AF7D5E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Inspectors: George Green &amp; Orville Stewart</w:t>
            </w:r>
          </w:p>
          <w:p w14:paraId="00D7A3BE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Date:  January 18, 2018</w:t>
            </w:r>
          </w:p>
        </w:tc>
      </w:tr>
      <w:tr w:rsidR="00AF7D5E" w:rsidRPr="00C17F0D" w14:paraId="1E4CFC54" w14:textId="77777777" w:rsidTr="000161A6">
        <w:tc>
          <w:tcPr>
            <w:tcW w:w="7848" w:type="dxa"/>
            <w:gridSpan w:val="3"/>
          </w:tcPr>
          <w:p w14:paraId="0E5FE165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TO BE COMPLETED BY INSPECTION TEAM</w:t>
            </w:r>
          </w:p>
        </w:tc>
        <w:tc>
          <w:tcPr>
            <w:tcW w:w="3330" w:type="dxa"/>
            <w:gridSpan w:val="2"/>
          </w:tcPr>
          <w:p w14:paraId="0F568AA1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ASSIGNED BY:</w:t>
            </w:r>
          </w:p>
          <w:p w14:paraId="0610F90A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MANAGER:</w:t>
            </w:r>
          </w:p>
        </w:tc>
        <w:tc>
          <w:tcPr>
            <w:tcW w:w="2520" w:type="dxa"/>
          </w:tcPr>
          <w:p w14:paraId="542EB119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FOLLOW UP</w:t>
            </w:r>
          </w:p>
        </w:tc>
      </w:tr>
      <w:tr w:rsidR="00AF7D5E" w:rsidRPr="00C17F0D" w14:paraId="6F4C39CB" w14:textId="77777777" w:rsidTr="000161A6">
        <w:tc>
          <w:tcPr>
            <w:tcW w:w="788" w:type="dxa"/>
          </w:tcPr>
          <w:p w14:paraId="0A78D9BE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ITEM NO.</w:t>
            </w:r>
          </w:p>
        </w:tc>
        <w:tc>
          <w:tcPr>
            <w:tcW w:w="5980" w:type="dxa"/>
          </w:tcPr>
          <w:p w14:paraId="5945FC7A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HAZARD AND LOCATION</w:t>
            </w:r>
          </w:p>
          <w:p w14:paraId="6CF3C5D6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(ACTION IF APPROPRIATE)</w:t>
            </w:r>
          </w:p>
        </w:tc>
        <w:tc>
          <w:tcPr>
            <w:tcW w:w="1080" w:type="dxa"/>
          </w:tcPr>
          <w:p w14:paraId="5EF983B3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7F0D">
              <w:rPr>
                <w:rFonts w:ascii="Verdana" w:hAnsi="Verdana" w:cs="Times New Roman"/>
                <w:b/>
                <w:sz w:val="20"/>
                <w:szCs w:val="20"/>
              </w:rPr>
              <w:t>Hazard Rating</w:t>
            </w:r>
          </w:p>
          <w:p w14:paraId="253E45AB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7F0D">
              <w:rPr>
                <w:rFonts w:ascii="Verdana" w:hAnsi="Verdana" w:cs="Times New Roman"/>
                <w:b/>
                <w:sz w:val="20"/>
                <w:szCs w:val="20"/>
              </w:rPr>
              <w:t>A B C</w:t>
            </w:r>
          </w:p>
        </w:tc>
        <w:tc>
          <w:tcPr>
            <w:tcW w:w="1800" w:type="dxa"/>
          </w:tcPr>
          <w:p w14:paraId="61036A37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7F0D">
              <w:rPr>
                <w:rFonts w:ascii="Verdana" w:hAnsi="Verdana" w:cs="Times New Roman"/>
                <w:b/>
                <w:sz w:val="20"/>
                <w:szCs w:val="20"/>
              </w:rPr>
              <w:t>Correction by:  Person</w:t>
            </w:r>
          </w:p>
        </w:tc>
        <w:tc>
          <w:tcPr>
            <w:tcW w:w="1530" w:type="dxa"/>
          </w:tcPr>
          <w:p w14:paraId="5B0EA98E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7F0D">
              <w:rPr>
                <w:rFonts w:ascii="Verdana" w:hAnsi="Verdana" w:cs="Times New Roman"/>
                <w:b/>
                <w:sz w:val="20"/>
                <w:szCs w:val="20"/>
              </w:rPr>
              <w:t>Date to be Completed</w:t>
            </w:r>
          </w:p>
        </w:tc>
        <w:tc>
          <w:tcPr>
            <w:tcW w:w="2520" w:type="dxa"/>
          </w:tcPr>
          <w:p w14:paraId="5C8B83CD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7F0D">
              <w:rPr>
                <w:rFonts w:ascii="Verdana" w:hAnsi="Verdana" w:cs="Times New Roman"/>
                <w:b/>
                <w:sz w:val="20"/>
                <w:szCs w:val="20"/>
              </w:rPr>
              <w:t>Action Taken Completed/Date Pending</w:t>
            </w:r>
          </w:p>
        </w:tc>
      </w:tr>
      <w:tr w:rsidR="00AF7D5E" w:rsidRPr="00E17B7A" w14:paraId="063478DF" w14:textId="77777777" w:rsidTr="000161A6">
        <w:tc>
          <w:tcPr>
            <w:tcW w:w="788" w:type="dxa"/>
          </w:tcPr>
          <w:p w14:paraId="5A521748" w14:textId="77777777" w:rsidR="00AF7D5E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80" w:type="dxa"/>
          </w:tcPr>
          <w:p w14:paraId="1A540CC9" w14:textId="77777777" w:rsidR="00AF7D5E" w:rsidRPr="00E93171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  <w:r w:rsidRPr="00E93171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FURNITURE SHOP</w:t>
            </w:r>
          </w:p>
        </w:tc>
        <w:tc>
          <w:tcPr>
            <w:tcW w:w="1080" w:type="dxa"/>
          </w:tcPr>
          <w:p w14:paraId="257B3684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E721FA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0F13E3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57AE1C7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F7D5E" w:rsidRPr="00E17B7A" w14:paraId="1CEB3568" w14:textId="77777777" w:rsidTr="000161A6">
        <w:tc>
          <w:tcPr>
            <w:tcW w:w="788" w:type="dxa"/>
          </w:tcPr>
          <w:p w14:paraId="260DB3F1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80" w:type="dxa"/>
          </w:tcPr>
          <w:p w14:paraId="76BCEF7A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No. 4 table saw guard has been removed and could not be located.  Tagged out-of-service until corrected</w:t>
            </w:r>
          </w:p>
        </w:tc>
        <w:tc>
          <w:tcPr>
            <w:tcW w:w="1080" w:type="dxa"/>
          </w:tcPr>
          <w:p w14:paraId="493C0DBC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</w:t>
            </w:r>
          </w:p>
        </w:tc>
        <w:tc>
          <w:tcPr>
            <w:tcW w:w="1800" w:type="dxa"/>
          </w:tcPr>
          <w:p w14:paraId="1FE7CD3A" w14:textId="77777777" w:rsidR="00AF7D5E" w:rsidRPr="00E17B7A" w:rsidRDefault="00AF7D5E" w:rsidP="000161A6">
            <w:pPr>
              <w:pStyle w:val="Default"/>
              <w:widowControl/>
              <w:ind w:right="-175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Phil Lowe (operator) Correct and establish reason.</w:t>
            </w:r>
          </w:p>
        </w:tc>
        <w:tc>
          <w:tcPr>
            <w:tcW w:w="1530" w:type="dxa"/>
          </w:tcPr>
          <w:p w14:paraId="1AB8DB13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Immediate</w:t>
            </w:r>
          </w:p>
        </w:tc>
        <w:tc>
          <w:tcPr>
            <w:tcW w:w="2520" w:type="dxa"/>
          </w:tcPr>
          <w:p w14:paraId="40B939CD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Completed January 18</w:t>
            </w:r>
          </w:p>
        </w:tc>
      </w:tr>
      <w:tr w:rsidR="00AF7D5E" w:rsidRPr="00E17B7A" w14:paraId="389C4659" w14:textId="77777777" w:rsidTr="000161A6">
        <w:tc>
          <w:tcPr>
            <w:tcW w:w="788" w:type="dxa"/>
          </w:tcPr>
          <w:p w14:paraId="066C98A6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E17B7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80" w:type="dxa"/>
          </w:tcPr>
          <w:p w14:paraId="0F28BED2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Fire extinguisher at planer is missing.</w:t>
            </w:r>
          </w:p>
        </w:tc>
        <w:tc>
          <w:tcPr>
            <w:tcW w:w="1080" w:type="dxa"/>
          </w:tcPr>
          <w:p w14:paraId="292D3FB4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14:paraId="47F1A5D2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Tim Jones (new extinguisher from stores)</w:t>
            </w:r>
          </w:p>
        </w:tc>
        <w:tc>
          <w:tcPr>
            <w:tcW w:w="1530" w:type="dxa"/>
          </w:tcPr>
          <w:p w14:paraId="1C73436E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January 19</w:t>
            </w:r>
          </w:p>
        </w:tc>
        <w:tc>
          <w:tcPr>
            <w:tcW w:w="2520" w:type="dxa"/>
          </w:tcPr>
          <w:p w14:paraId="0CEE9A25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Completed January 19</w:t>
            </w:r>
          </w:p>
        </w:tc>
      </w:tr>
      <w:tr w:rsidR="00AF7D5E" w:rsidRPr="00E17B7A" w14:paraId="14224F96" w14:textId="77777777" w:rsidTr="000161A6">
        <w:tc>
          <w:tcPr>
            <w:tcW w:w="788" w:type="dxa"/>
          </w:tcPr>
          <w:p w14:paraId="5E43940E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E17B7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80" w:type="dxa"/>
          </w:tcPr>
          <w:p w14:paraId="6193C11D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 xml:space="preserve">Belt sander was left running and no operator present.  We shut it off. </w:t>
            </w:r>
          </w:p>
        </w:tc>
        <w:tc>
          <w:tcPr>
            <w:tcW w:w="1080" w:type="dxa"/>
          </w:tcPr>
          <w:p w14:paraId="7C64622E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14:paraId="32176716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George Green to enforce</w:t>
            </w:r>
          </w:p>
        </w:tc>
        <w:tc>
          <w:tcPr>
            <w:tcW w:w="1530" w:type="dxa"/>
          </w:tcPr>
          <w:p w14:paraId="46DA91E1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January 18</w:t>
            </w:r>
          </w:p>
        </w:tc>
        <w:tc>
          <w:tcPr>
            <w:tcW w:w="2520" w:type="dxa"/>
          </w:tcPr>
          <w:p w14:paraId="4A1B4B3D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Completed</w:t>
            </w:r>
          </w:p>
        </w:tc>
      </w:tr>
      <w:tr w:rsidR="00AF7D5E" w:rsidRPr="00E17B7A" w14:paraId="19D2B55E" w14:textId="77777777" w:rsidTr="000161A6">
        <w:tc>
          <w:tcPr>
            <w:tcW w:w="788" w:type="dxa"/>
          </w:tcPr>
          <w:p w14:paraId="0353DA9A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E17B7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80" w:type="dxa"/>
          </w:tcPr>
          <w:p w14:paraId="42F606C2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Grinding stone need to be redressed.</w:t>
            </w:r>
          </w:p>
        </w:tc>
        <w:tc>
          <w:tcPr>
            <w:tcW w:w="1080" w:type="dxa"/>
          </w:tcPr>
          <w:p w14:paraId="736E1EE3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A</w:t>
            </w:r>
          </w:p>
        </w:tc>
        <w:tc>
          <w:tcPr>
            <w:tcW w:w="1800" w:type="dxa"/>
          </w:tcPr>
          <w:p w14:paraId="62A3D636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J. Singh (foreman)</w:t>
            </w:r>
          </w:p>
        </w:tc>
        <w:tc>
          <w:tcPr>
            <w:tcW w:w="1530" w:type="dxa"/>
          </w:tcPr>
          <w:p w14:paraId="425DB740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Immediate</w:t>
            </w:r>
          </w:p>
        </w:tc>
        <w:tc>
          <w:tcPr>
            <w:tcW w:w="2520" w:type="dxa"/>
          </w:tcPr>
          <w:p w14:paraId="204BDFBA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Completed January 18</w:t>
            </w:r>
          </w:p>
        </w:tc>
      </w:tr>
      <w:tr w:rsidR="00AF7D5E" w:rsidRPr="00E17B7A" w14:paraId="6462F423" w14:textId="77777777" w:rsidTr="000161A6">
        <w:tc>
          <w:tcPr>
            <w:tcW w:w="788" w:type="dxa"/>
          </w:tcPr>
          <w:p w14:paraId="4384A5F9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E17B7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980" w:type="dxa"/>
          </w:tcPr>
          <w:p w14:paraId="52E01E98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Belt sander was left running and no operator present. We shut it off.</w:t>
            </w:r>
          </w:p>
        </w:tc>
        <w:tc>
          <w:tcPr>
            <w:tcW w:w="1080" w:type="dxa"/>
          </w:tcPr>
          <w:p w14:paraId="7B027E96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14:paraId="29BF4ABD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J. Singh for crew talk</w:t>
            </w:r>
          </w:p>
        </w:tc>
        <w:tc>
          <w:tcPr>
            <w:tcW w:w="1530" w:type="dxa"/>
          </w:tcPr>
          <w:p w14:paraId="2AA2ED15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January 26</w:t>
            </w:r>
          </w:p>
        </w:tc>
        <w:tc>
          <w:tcPr>
            <w:tcW w:w="2520" w:type="dxa"/>
          </w:tcPr>
          <w:p w14:paraId="476E0FDA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Completed January 21</w:t>
            </w:r>
          </w:p>
        </w:tc>
      </w:tr>
      <w:tr w:rsidR="00AF7D5E" w:rsidRPr="00E17B7A" w14:paraId="56EFECE2" w14:textId="77777777" w:rsidTr="000161A6">
        <w:tc>
          <w:tcPr>
            <w:tcW w:w="788" w:type="dxa"/>
          </w:tcPr>
          <w:p w14:paraId="433CC9AB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80" w:type="dxa"/>
          </w:tcPr>
          <w:p w14:paraId="0E116EA1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  <w:r w:rsidRPr="00E17B7A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MAINTENANCE</w:t>
            </w:r>
          </w:p>
        </w:tc>
        <w:tc>
          <w:tcPr>
            <w:tcW w:w="1080" w:type="dxa"/>
          </w:tcPr>
          <w:p w14:paraId="4DCDD13B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E0ADDB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7A9A34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7A893D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F7D5E" w:rsidRPr="00E17B7A" w14:paraId="562F2499" w14:textId="77777777" w:rsidTr="000161A6">
        <w:tc>
          <w:tcPr>
            <w:tcW w:w="788" w:type="dxa"/>
          </w:tcPr>
          <w:p w14:paraId="4D5F8087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E17B7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980" w:type="dxa"/>
          </w:tcPr>
          <w:p w14:paraId="63D2A07E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Ground prong missing from portable drill.  Removed from service</w:t>
            </w:r>
          </w:p>
        </w:tc>
        <w:tc>
          <w:tcPr>
            <w:tcW w:w="1080" w:type="dxa"/>
          </w:tcPr>
          <w:p w14:paraId="2263FFBB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A</w:t>
            </w:r>
          </w:p>
        </w:tc>
        <w:tc>
          <w:tcPr>
            <w:tcW w:w="1800" w:type="dxa"/>
          </w:tcPr>
          <w:p w14:paraId="7156695F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Fred Peters</w:t>
            </w:r>
          </w:p>
        </w:tc>
        <w:tc>
          <w:tcPr>
            <w:tcW w:w="1530" w:type="dxa"/>
          </w:tcPr>
          <w:p w14:paraId="1B154372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Immediate</w:t>
            </w:r>
          </w:p>
        </w:tc>
        <w:tc>
          <w:tcPr>
            <w:tcW w:w="2520" w:type="dxa"/>
          </w:tcPr>
          <w:p w14:paraId="19C92F7A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Completed January 18</w:t>
            </w:r>
          </w:p>
        </w:tc>
      </w:tr>
      <w:tr w:rsidR="00AF7D5E" w:rsidRPr="00E17B7A" w14:paraId="562EE8C3" w14:textId="77777777" w:rsidTr="000161A6">
        <w:tc>
          <w:tcPr>
            <w:tcW w:w="788" w:type="dxa"/>
          </w:tcPr>
          <w:p w14:paraId="699BF425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E17B7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980" w:type="dxa"/>
          </w:tcPr>
          <w:p w14:paraId="1EF2253B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Storage room cluttered</w:t>
            </w:r>
          </w:p>
        </w:tc>
        <w:tc>
          <w:tcPr>
            <w:tcW w:w="1080" w:type="dxa"/>
          </w:tcPr>
          <w:p w14:paraId="4A8B1097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C</w:t>
            </w:r>
          </w:p>
        </w:tc>
        <w:tc>
          <w:tcPr>
            <w:tcW w:w="1800" w:type="dxa"/>
          </w:tcPr>
          <w:p w14:paraId="5408479F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Fred Peters</w:t>
            </w:r>
          </w:p>
        </w:tc>
        <w:tc>
          <w:tcPr>
            <w:tcW w:w="1530" w:type="dxa"/>
          </w:tcPr>
          <w:p w14:paraId="5CB085A3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January 26</w:t>
            </w:r>
          </w:p>
        </w:tc>
        <w:tc>
          <w:tcPr>
            <w:tcW w:w="2520" w:type="dxa"/>
          </w:tcPr>
          <w:p w14:paraId="7B03A71C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Completed January 24</w:t>
            </w:r>
          </w:p>
        </w:tc>
      </w:tr>
      <w:tr w:rsidR="00AF7D5E" w:rsidRPr="00E17B7A" w14:paraId="7E7C62E5" w14:textId="77777777" w:rsidTr="000161A6">
        <w:tc>
          <w:tcPr>
            <w:tcW w:w="788" w:type="dxa"/>
          </w:tcPr>
          <w:p w14:paraId="60A469F6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E17B7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980" w:type="dxa"/>
          </w:tcPr>
          <w:p w14:paraId="1E81FC81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Broken glass on gauge of oxygen acetylene unit. Tagged out-of-service.</w:t>
            </w:r>
          </w:p>
        </w:tc>
        <w:tc>
          <w:tcPr>
            <w:tcW w:w="1080" w:type="dxa"/>
          </w:tcPr>
          <w:p w14:paraId="7BC0972F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A</w:t>
            </w:r>
          </w:p>
        </w:tc>
        <w:tc>
          <w:tcPr>
            <w:tcW w:w="1800" w:type="dxa"/>
          </w:tcPr>
          <w:p w14:paraId="2674DA5D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Fred Peters</w:t>
            </w:r>
          </w:p>
        </w:tc>
        <w:tc>
          <w:tcPr>
            <w:tcW w:w="1530" w:type="dxa"/>
          </w:tcPr>
          <w:p w14:paraId="6BE9F806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January 19</w:t>
            </w:r>
          </w:p>
        </w:tc>
        <w:tc>
          <w:tcPr>
            <w:tcW w:w="2520" w:type="dxa"/>
          </w:tcPr>
          <w:p w14:paraId="09DD0102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Completed January 19</w:t>
            </w:r>
          </w:p>
        </w:tc>
      </w:tr>
      <w:tr w:rsidR="00AF7D5E" w:rsidRPr="00E17B7A" w14:paraId="625ABAA3" w14:textId="77777777" w:rsidTr="000161A6">
        <w:tc>
          <w:tcPr>
            <w:tcW w:w="788" w:type="dxa"/>
          </w:tcPr>
          <w:p w14:paraId="04EADBBD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80" w:type="dxa"/>
          </w:tcPr>
          <w:p w14:paraId="40FC8E8B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  <w:r w:rsidRPr="00E17B7A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PAINT BOOTH</w:t>
            </w:r>
          </w:p>
        </w:tc>
        <w:tc>
          <w:tcPr>
            <w:tcW w:w="1080" w:type="dxa"/>
          </w:tcPr>
          <w:p w14:paraId="33F53CC5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2915F9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3CEB70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5211CCE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F7D5E" w:rsidRPr="00E17B7A" w14:paraId="0968B0F1" w14:textId="77777777" w:rsidTr="000161A6">
        <w:tc>
          <w:tcPr>
            <w:tcW w:w="788" w:type="dxa"/>
          </w:tcPr>
          <w:p w14:paraId="4DB6FB12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E17B7A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980" w:type="dxa"/>
          </w:tcPr>
          <w:p w14:paraId="7FCAC50A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Open container of solvent left unattended</w:t>
            </w:r>
          </w:p>
        </w:tc>
        <w:tc>
          <w:tcPr>
            <w:tcW w:w="1080" w:type="dxa"/>
          </w:tcPr>
          <w:p w14:paraId="20F6193B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14:paraId="1C32A502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Dave Asante to correct &amp; establish reason.</w:t>
            </w:r>
          </w:p>
        </w:tc>
        <w:tc>
          <w:tcPr>
            <w:tcW w:w="1530" w:type="dxa"/>
          </w:tcPr>
          <w:p w14:paraId="5DF0F685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Immediate</w:t>
            </w:r>
          </w:p>
        </w:tc>
        <w:tc>
          <w:tcPr>
            <w:tcW w:w="2520" w:type="dxa"/>
          </w:tcPr>
          <w:p w14:paraId="002E4062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Completed January 18</w:t>
            </w:r>
          </w:p>
        </w:tc>
      </w:tr>
      <w:tr w:rsidR="00AF7D5E" w:rsidRPr="00E17B7A" w14:paraId="2C72819D" w14:textId="77777777" w:rsidTr="000161A6">
        <w:tc>
          <w:tcPr>
            <w:tcW w:w="788" w:type="dxa"/>
          </w:tcPr>
          <w:p w14:paraId="1058D004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 w:rsidRPr="00E17B7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980" w:type="dxa"/>
          </w:tcPr>
          <w:p w14:paraId="3A30EFBA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WHMIS label illegible on paint container.</w:t>
            </w:r>
          </w:p>
        </w:tc>
        <w:tc>
          <w:tcPr>
            <w:tcW w:w="1080" w:type="dxa"/>
          </w:tcPr>
          <w:p w14:paraId="02698BB4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14:paraId="26211B02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Dave Asante</w:t>
            </w:r>
          </w:p>
        </w:tc>
        <w:tc>
          <w:tcPr>
            <w:tcW w:w="1530" w:type="dxa"/>
          </w:tcPr>
          <w:p w14:paraId="5F15F26B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Immediate</w:t>
            </w:r>
          </w:p>
        </w:tc>
        <w:tc>
          <w:tcPr>
            <w:tcW w:w="2520" w:type="dxa"/>
          </w:tcPr>
          <w:p w14:paraId="6801E9C8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 w:rsidRPr="00E17B7A">
              <w:rPr>
                <w:rFonts w:ascii="Verdana" w:hAnsi="Verdana" w:cs="Times New Roman"/>
                <w:sz w:val="20"/>
                <w:szCs w:val="20"/>
              </w:rPr>
              <w:t>Completed January 21</w:t>
            </w:r>
          </w:p>
        </w:tc>
      </w:tr>
    </w:tbl>
    <w:p w14:paraId="3FE3235A" w14:textId="77777777" w:rsidR="00AF7D5E" w:rsidRDefault="00AF7D5E" w:rsidP="00AF7D5E">
      <w:r w:rsidRPr="00CE7346">
        <w:rPr>
          <w:rFonts w:ascii="Verdana" w:hAnsi="Verdana" w:cs="Times New Roman"/>
          <w:b/>
          <w:noProof/>
          <w:sz w:val="20"/>
          <w:szCs w:val="20"/>
          <w:u w:val="single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C4577B" wp14:editId="5A5D045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581275" cy="457200"/>
                <wp:effectExtent l="0" t="0" r="28575" b="190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7FFEC" w14:textId="77777777" w:rsidR="00AF7D5E" w:rsidRDefault="00AF7D5E" w:rsidP="00AF7D5E">
                            <w:pPr>
                              <w:jc w:val="center"/>
                            </w:pPr>
                            <w:r w:rsidRPr="00CE7346">
                              <w:rPr>
                                <w:b/>
                              </w:rPr>
                              <w:t>Hazard Rating Legend</w:t>
                            </w:r>
                            <w:r>
                              <w:br/>
                            </w:r>
                            <w:r w:rsidRPr="00CE7346">
                              <w:t>A – High</w:t>
                            </w:r>
                            <w:r w:rsidRPr="00CE7346">
                              <w:tab/>
                              <w:t>B – Medium</w:t>
                            </w:r>
                            <w:r w:rsidRPr="00CE7346">
                              <w:tab/>
                              <w:t>C - 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4577B" id="_x0000_s1027" type="#_x0000_t202" style="position:absolute;margin-left:152.05pt;margin-top:.6pt;width:203.25pt;height:3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">
                <v:textbox>
                  <w:txbxContent>
                    <w:p w14:paraId="0E07FFEC" w14:textId="77777777" w:rsidR="00AF7D5E" w:rsidRDefault="00AF7D5E" w:rsidP="00AF7D5E">
                      <w:pPr>
                        <w:jc w:val="center"/>
                      </w:pPr>
                      <w:r w:rsidRPr="00CE7346">
                        <w:rPr>
                          <w:b/>
                        </w:rPr>
                        <w:t>Hazard Rating Legend</w:t>
                      </w:r>
                      <w:r>
                        <w:br/>
                      </w:r>
                      <w:r w:rsidRPr="00CE7346">
                        <w:t>A – High</w:t>
                      </w:r>
                      <w:r w:rsidRPr="00CE7346">
                        <w:tab/>
                        <w:t>B – Medium</w:t>
                      </w:r>
                      <w:r w:rsidRPr="00CE7346">
                        <w:tab/>
                        <w:t>C - Low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788"/>
        <w:gridCol w:w="5980"/>
        <w:gridCol w:w="1080"/>
        <w:gridCol w:w="1800"/>
        <w:gridCol w:w="1530"/>
        <w:gridCol w:w="2520"/>
      </w:tblGrid>
      <w:tr w:rsidR="00AF7D5E" w:rsidRPr="00E17B7A" w14:paraId="385521F3" w14:textId="77777777" w:rsidTr="000161A6">
        <w:tc>
          <w:tcPr>
            <w:tcW w:w="13698" w:type="dxa"/>
            <w:gridSpan w:val="6"/>
          </w:tcPr>
          <w:p w14:paraId="07CFF9D5" w14:textId="77777777" w:rsidR="00AF7D5E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  <w:r w:rsidRPr="00C17F0D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INSPECTION REPORT</w:t>
            </w:r>
          </w:p>
          <w:p w14:paraId="50B01474" w14:textId="77777777" w:rsidR="00AF7D5E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Inspectors: George Green &amp; Orville Stewart</w:t>
            </w:r>
          </w:p>
          <w:p w14:paraId="0E0D8933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Date:  January 18, 2018</w:t>
            </w:r>
          </w:p>
        </w:tc>
      </w:tr>
      <w:tr w:rsidR="00AF7D5E" w:rsidRPr="00C17F0D" w14:paraId="27858A80" w14:textId="77777777" w:rsidTr="000161A6">
        <w:tc>
          <w:tcPr>
            <w:tcW w:w="7848" w:type="dxa"/>
            <w:gridSpan w:val="3"/>
          </w:tcPr>
          <w:p w14:paraId="35043880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TO BE COMPLETED BY INSPECTION TEAM</w:t>
            </w:r>
          </w:p>
        </w:tc>
        <w:tc>
          <w:tcPr>
            <w:tcW w:w="3330" w:type="dxa"/>
            <w:gridSpan w:val="2"/>
          </w:tcPr>
          <w:p w14:paraId="7DF85C70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ASSIGNED BY:</w:t>
            </w:r>
          </w:p>
          <w:p w14:paraId="3BFF4201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MANAGER:</w:t>
            </w:r>
          </w:p>
        </w:tc>
        <w:tc>
          <w:tcPr>
            <w:tcW w:w="2520" w:type="dxa"/>
          </w:tcPr>
          <w:p w14:paraId="4A93EA04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FOLLOW UP</w:t>
            </w:r>
          </w:p>
        </w:tc>
      </w:tr>
      <w:tr w:rsidR="00AF7D5E" w:rsidRPr="00C17F0D" w14:paraId="11612CD7" w14:textId="77777777" w:rsidTr="000161A6">
        <w:tc>
          <w:tcPr>
            <w:tcW w:w="788" w:type="dxa"/>
          </w:tcPr>
          <w:p w14:paraId="491F0B52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ITEM NO.</w:t>
            </w:r>
          </w:p>
        </w:tc>
        <w:tc>
          <w:tcPr>
            <w:tcW w:w="5980" w:type="dxa"/>
          </w:tcPr>
          <w:p w14:paraId="470212D1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HAZARD AND LOCATION</w:t>
            </w:r>
          </w:p>
          <w:p w14:paraId="3598C773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(ACTION IF APPROPRIATE)</w:t>
            </w:r>
          </w:p>
        </w:tc>
        <w:tc>
          <w:tcPr>
            <w:tcW w:w="1080" w:type="dxa"/>
          </w:tcPr>
          <w:p w14:paraId="4128535B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7F0D">
              <w:rPr>
                <w:rFonts w:ascii="Verdana" w:hAnsi="Verdana" w:cs="Times New Roman"/>
                <w:b/>
                <w:sz w:val="20"/>
                <w:szCs w:val="20"/>
              </w:rPr>
              <w:t>Hazard Rating</w:t>
            </w:r>
          </w:p>
          <w:p w14:paraId="431295F6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7F0D">
              <w:rPr>
                <w:rFonts w:ascii="Verdana" w:hAnsi="Verdana" w:cs="Times New Roman"/>
                <w:b/>
                <w:sz w:val="20"/>
                <w:szCs w:val="20"/>
              </w:rPr>
              <w:t>A B C</w:t>
            </w:r>
          </w:p>
        </w:tc>
        <w:tc>
          <w:tcPr>
            <w:tcW w:w="1800" w:type="dxa"/>
          </w:tcPr>
          <w:p w14:paraId="3B0FD848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7F0D">
              <w:rPr>
                <w:rFonts w:ascii="Verdana" w:hAnsi="Verdana" w:cs="Times New Roman"/>
                <w:b/>
                <w:sz w:val="20"/>
                <w:szCs w:val="20"/>
              </w:rPr>
              <w:t>Correction by:  Person</w:t>
            </w:r>
          </w:p>
        </w:tc>
        <w:tc>
          <w:tcPr>
            <w:tcW w:w="1530" w:type="dxa"/>
          </w:tcPr>
          <w:p w14:paraId="69E91ACB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7F0D">
              <w:rPr>
                <w:rFonts w:ascii="Verdana" w:hAnsi="Verdana" w:cs="Times New Roman"/>
                <w:b/>
                <w:sz w:val="20"/>
                <w:szCs w:val="20"/>
              </w:rPr>
              <w:t>Date to be Completed</w:t>
            </w:r>
          </w:p>
        </w:tc>
        <w:tc>
          <w:tcPr>
            <w:tcW w:w="2520" w:type="dxa"/>
          </w:tcPr>
          <w:p w14:paraId="2EB5D961" w14:textId="77777777" w:rsidR="00AF7D5E" w:rsidRPr="00C17F0D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17F0D">
              <w:rPr>
                <w:rFonts w:ascii="Verdana" w:hAnsi="Verdana" w:cs="Times New Roman"/>
                <w:b/>
                <w:sz w:val="20"/>
                <w:szCs w:val="20"/>
              </w:rPr>
              <w:t>Action Taken Completed/Date Pending</w:t>
            </w:r>
          </w:p>
        </w:tc>
      </w:tr>
      <w:tr w:rsidR="00AF7D5E" w:rsidRPr="00E17B7A" w14:paraId="0A08A096" w14:textId="77777777" w:rsidTr="000161A6">
        <w:tc>
          <w:tcPr>
            <w:tcW w:w="788" w:type="dxa"/>
          </w:tcPr>
          <w:p w14:paraId="5801FC56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980" w:type="dxa"/>
          </w:tcPr>
          <w:p w14:paraId="5F3A4CFA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Worker not wearing respirator while spray painting. Corrected on site.</w:t>
            </w:r>
          </w:p>
        </w:tc>
        <w:tc>
          <w:tcPr>
            <w:tcW w:w="1080" w:type="dxa"/>
          </w:tcPr>
          <w:p w14:paraId="5AA7F593" w14:textId="77777777" w:rsidR="00AF7D5E" w:rsidRPr="00E17B7A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</w:t>
            </w:r>
          </w:p>
        </w:tc>
        <w:tc>
          <w:tcPr>
            <w:tcW w:w="1800" w:type="dxa"/>
          </w:tcPr>
          <w:p w14:paraId="7884F1AC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Dave Asante for follow-up Crew Talk.</w:t>
            </w:r>
          </w:p>
        </w:tc>
        <w:tc>
          <w:tcPr>
            <w:tcW w:w="1530" w:type="dxa"/>
          </w:tcPr>
          <w:p w14:paraId="1F385B8E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Immediate</w:t>
            </w:r>
          </w:p>
        </w:tc>
        <w:tc>
          <w:tcPr>
            <w:tcW w:w="2520" w:type="dxa"/>
          </w:tcPr>
          <w:p w14:paraId="501D2B08" w14:textId="77777777" w:rsidR="00AF7D5E" w:rsidRPr="00E17B7A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Crew Talk given January 19.</w:t>
            </w:r>
          </w:p>
        </w:tc>
      </w:tr>
      <w:tr w:rsidR="00AF7D5E" w:rsidRPr="00E17B7A" w14:paraId="20068F89" w14:textId="77777777" w:rsidTr="000161A6">
        <w:tc>
          <w:tcPr>
            <w:tcW w:w="788" w:type="dxa"/>
          </w:tcPr>
          <w:p w14:paraId="08054355" w14:textId="77777777" w:rsidR="00AF7D5E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80" w:type="dxa"/>
          </w:tcPr>
          <w:p w14:paraId="4CF4C721" w14:textId="77777777" w:rsidR="00AF7D5E" w:rsidRPr="00E93171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SHIPPING</w:t>
            </w:r>
          </w:p>
        </w:tc>
        <w:tc>
          <w:tcPr>
            <w:tcW w:w="1080" w:type="dxa"/>
          </w:tcPr>
          <w:p w14:paraId="6588201E" w14:textId="77777777" w:rsidR="00AF7D5E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24504A7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D047C6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D5E26E1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F7D5E" w:rsidRPr="00E17B7A" w14:paraId="1239BF7D" w14:textId="77777777" w:rsidTr="000161A6">
        <w:tc>
          <w:tcPr>
            <w:tcW w:w="788" w:type="dxa"/>
          </w:tcPr>
          <w:p w14:paraId="36BD2FBF" w14:textId="77777777" w:rsidR="00AF7D5E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980" w:type="dxa"/>
          </w:tcPr>
          <w:p w14:paraId="12DD75FA" w14:textId="77777777" w:rsidR="00AF7D5E" w:rsidRPr="00E93171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Semi wheels not chocked.</w:t>
            </w:r>
          </w:p>
        </w:tc>
        <w:tc>
          <w:tcPr>
            <w:tcW w:w="1080" w:type="dxa"/>
          </w:tcPr>
          <w:p w14:paraId="5503A527" w14:textId="77777777" w:rsidR="00AF7D5E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</w:t>
            </w:r>
          </w:p>
        </w:tc>
        <w:tc>
          <w:tcPr>
            <w:tcW w:w="1800" w:type="dxa"/>
          </w:tcPr>
          <w:p w14:paraId="07E39EE4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Driver &amp; Paul Lapierre</w:t>
            </w:r>
          </w:p>
        </w:tc>
        <w:tc>
          <w:tcPr>
            <w:tcW w:w="1530" w:type="dxa"/>
          </w:tcPr>
          <w:p w14:paraId="42533C83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Immediate</w:t>
            </w:r>
          </w:p>
        </w:tc>
        <w:tc>
          <w:tcPr>
            <w:tcW w:w="2520" w:type="dxa"/>
          </w:tcPr>
          <w:p w14:paraId="0E454376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Completed January 18</w:t>
            </w:r>
          </w:p>
        </w:tc>
      </w:tr>
      <w:tr w:rsidR="00AF7D5E" w:rsidRPr="00E17B7A" w14:paraId="77E3ED51" w14:textId="77777777" w:rsidTr="000161A6">
        <w:tc>
          <w:tcPr>
            <w:tcW w:w="788" w:type="dxa"/>
          </w:tcPr>
          <w:p w14:paraId="4C73EC09" w14:textId="77777777" w:rsidR="00AF7D5E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980" w:type="dxa"/>
          </w:tcPr>
          <w:p w14:paraId="1632F601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Paint lines on dock are faded.</w:t>
            </w:r>
          </w:p>
        </w:tc>
        <w:tc>
          <w:tcPr>
            <w:tcW w:w="1080" w:type="dxa"/>
          </w:tcPr>
          <w:p w14:paraId="3C144AF2" w14:textId="77777777" w:rsidR="00AF7D5E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14:paraId="718C03CC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Fred Peters (Maintenance Supt.)</w:t>
            </w:r>
          </w:p>
        </w:tc>
        <w:tc>
          <w:tcPr>
            <w:tcW w:w="1530" w:type="dxa"/>
          </w:tcPr>
          <w:p w14:paraId="237A99CE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February 1</w:t>
            </w:r>
          </w:p>
        </w:tc>
        <w:tc>
          <w:tcPr>
            <w:tcW w:w="2520" w:type="dxa"/>
          </w:tcPr>
          <w:p w14:paraId="316B2E82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Pending Weather</w:t>
            </w:r>
          </w:p>
        </w:tc>
      </w:tr>
      <w:tr w:rsidR="00AF7D5E" w:rsidRPr="00E17B7A" w14:paraId="384A247A" w14:textId="77777777" w:rsidTr="000161A6">
        <w:tc>
          <w:tcPr>
            <w:tcW w:w="788" w:type="dxa"/>
          </w:tcPr>
          <w:p w14:paraId="7E143030" w14:textId="77777777" w:rsidR="00AF7D5E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980" w:type="dxa"/>
          </w:tcPr>
          <w:p w14:paraId="678993B3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Racking at south wall of warehouse is damaged. Has been hit by forklift.</w:t>
            </w:r>
          </w:p>
        </w:tc>
        <w:tc>
          <w:tcPr>
            <w:tcW w:w="1080" w:type="dxa"/>
          </w:tcPr>
          <w:p w14:paraId="23F43A62" w14:textId="77777777" w:rsidR="00AF7D5E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14:paraId="6B707AD8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Fred Peters</w:t>
            </w:r>
          </w:p>
        </w:tc>
        <w:tc>
          <w:tcPr>
            <w:tcW w:w="1530" w:type="dxa"/>
          </w:tcPr>
          <w:p w14:paraId="5525A7FA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February 1</w:t>
            </w:r>
          </w:p>
        </w:tc>
        <w:tc>
          <w:tcPr>
            <w:tcW w:w="2520" w:type="dxa"/>
          </w:tcPr>
          <w:p w14:paraId="20AA173C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Pending re new racking.  Racking not used.</w:t>
            </w:r>
          </w:p>
        </w:tc>
      </w:tr>
      <w:tr w:rsidR="00AF7D5E" w:rsidRPr="00E17B7A" w14:paraId="5F96D72E" w14:textId="77777777" w:rsidTr="000161A6">
        <w:tc>
          <w:tcPr>
            <w:tcW w:w="788" w:type="dxa"/>
          </w:tcPr>
          <w:p w14:paraId="0F662155" w14:textId="77777777" w:rsidR="00AF7D5E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80" w:type="dxa"/>
          </w:tcPr>
          <w:p w14:paraId="5C197884" w14:textId="77777777" w:rsidR="00AF7D5E" w:rsidRPr="00E93171" w:rsidRDefault="00AF7D5E" w:rsidP="000161A6">
            <w:pPr>
              <w:pStyle w:val="Default"/>
              <w:widowControl/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  <w:r w:rsidRPr="00E93171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OFFICE</w:t>
            </w:r>
          </w:p>
        </w:tc>
        <w:tc>
          <w:tcPr>
            <w:tcW w:w="1080" w:type="dxa"/>
          </w:tcPr>
          <w:p w14:paraId="58315A76" w14:textId="77777777" w:rsidR="00AF7D5E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683A07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872497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8938D0C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F7D5E" w:rsidRPr="00E17B7A" w14:paraId="2523F2D2" w14:textId="77777777" w:rsidTr="000161A6">
        <w:tc>
          <w:tcPr>
            <w:tcW w:w="788" w:type="dxa"/>
          </w:tcPr>
          <w:p w14:paraId="38C9E70A" w14:textId="77777777" w:rsidR="00AF7D5E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5980" w:type="dxa"/>
          </w:tcPr>
          <w:p w14:paraId="34B1309E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Exit light out at mail room.</w:t>
            </w:r>
          </w:p>
        </w:tc>
        <w:tc>
          <w:tcPr>
            <w:tcW w:w="1080" w:type="dxa"/>
          </w:tcPr>
          <w:p w14:paraId="0CA2E9E7" w14:textId="77777777" w:rsidR="00AF7D5E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14:paraId="60F407DA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Sharon Price</w:t>
            </w:r>
          </w:p>
        </w:tc>
        <w:tc>
          <w:tcPr>
            <w:tcW w:w="1530" w:type="dxa"/>
          </w:tcPr>
          <w:p w14:paraId="0CDE143C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January 20</w:t>
            </w:r>
          </w:p>
        </w:tc>
        <w:tc>
          <w:tcPr>
            <w:tcW w:w="2520" w:type="dxa"/>
          </w:tcPr>
          <w:p w14:paraId="3EBAF3B3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Completed January 19</w:t>
            </w:r>
          </w:p>
        </w:tc>
      </w:tr>
      <w:tr w:rsidR="00AF7D5E" w:rsidRPr="00E17B7A" w14:paraId="66EA130F" w14:textId="77777777" w:rsidTr="000161A6">
        <w:tc>
          <w:tcPr>
            <w:tcW w:w="788" w:type="dxa"/>
          </w:tcPr>
          <w:p w14:paraId="6F271F21" w14:textId="77777777" w:rsidR="00AF7D5E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5980" w:type="dxa"/>
          </w:tcPr>
          <w:p w14:paraId="4AE221B5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Carpet torn in accounting.</w:t>
            </w:r>
          </w:p>
        </w:tc>
        <w:tc>
          <w:tcPr>
            <w:tcW w:w="1080" w:type="dxa"/>
          </w:tcPr>
          <w:p w14:paraId="60340C2C" w14:textId="77777777" w:rsidR="00AF7D5E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</w:t>
            </w:r>
          </w:p>
        </w:tc>
        <w:tc>
          <w:tcPr>
            <w:tcW w:w="1800" w:type="dxa"/>
          </w:tcPr>
          <w:p w14:paraId="47C3D1A5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Tim McMillan</w:t>
            </w:r>
          </w:p>
        </w:tc>
        <w:tc>
          <w:tcPr>
            <w:tcW w:w="1530" w:type="dxa"/>
          </w:tcPr>
          <w:p w14:paraId="3E4E82BB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February 21</w:t>
            </w:r>
          </w:p>
        </w:tc>
        <w:tc>
          <w:tcPr>
            <w:tcW w:w="2520" w:type="dxa"/>
          </w:tcPr>
          <w:p w14:paraId="64FA06F7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Completed January 25</w:t>
            </w:r>
          </w:p>
        </w:tc>
      </w:tr>
      <w:tr w:rsidR="00AF7D5E" w:rsidRPr="00E17B7A" w14:paraId="01D4BAB2" w14:textId="77777777" w:rsidTr="000161A6">
        <w:tc>
          <w:tcPr>
            <w:tcW w:w="788" w:type="dxa"/>
          </w:tcPr>
          <w:p w14:paraId="3CEA24C7" w14:textId="77777777" w:rsidR="00AF7D5E" w:rsidRDefault="00AF7D5E" w:rsidP="000161A6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5980" w:type="dxa"/>
          </w:tcPr>
          <w:p w14:paraId="7D91C992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Secretary using chair to reach top shelf.  Corrected immediately and located step-ladder.</w:t>
            </w:r>
          </w:p>
        </w:tc>
        <w:tc>
          <w:tcPr>
            <w:tcW w:w="1080" w:type="dxa"/>
          </w:tcPr>
          <w:p w14:paraId="5CEED9BA" w14:textId="77777777" w:rsidR="00AF7D5E" w:rsidRDefault="00AF7D5E" w:rsidP="000161A6">
            <w:pPr>
              <w:pStyle w:val="Default"/>
              <w:widowControl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</w:t>
            </w:r>
          </w:p>
        </w:tc>
        <w:tc>
          <w:tcPr>
            <w:tcW w:w="1800" w:type="dxa"/>
          </w:tcPr>
          <w:p w14:paraId="52239FCB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Sharon Price</w:t>
            </w:r>
          </w:p>
        </w:tc>
        <w:tc>
          <w:tcPr>
            <w:tcW w:w="1530" w:type="dxa"/>
          </w:tcPr>
          <w:p w14:paraId="3BB605D0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January 19</w:t>
            </w:r>
          </w:p>
        </w:tc>
        <w:tc>
          <w:tcPr>
            <w:tcW w:w="2520" w:type="dxa"/>
          </w:tcPr>
          <w:p w14:paraId="5109D8F3" w14:textId="77777777" w:rsidR="00AF7D5E" w:rsidRDefault="00AF7D5E" w:rsidP="000161A6">
            <w:pPr>
              <w:pStyle w:val="Default"/>
              <w:widowControl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Completed.  Crew Talk January 19</w:t>
            </w:r>
          </w:p>
        </w:tc>
      </w:tr>
    </w:tbl>
    <w:p w14:paraId="590AFF07" w14:textId="77777777" w:rsidR="00AF7D5E" w:rsidRDefault="00AF7D5E" w:rsidP="00AF7D5E">
      <w:pPr>
        <w:spacing w:after="0" w:line="240" w:lineRule="auto"/>
        <w:rPr>
          <w:b/>
          <w:noProof/>
        </w:rPr>
      </w:pPr>
    </w:p>
    <w:p w14:paraId="15E68A83" w14:textId="2AB8D144" w:rsidR="003B3FEC" w:rsidRDefault="00864CBC"/>
    <w:p w14:paraId="0F40D6BA" w14:textId="457A59D0" w:rsidR="00AF7D5E" w:rsidRDefault="00AF7D5E"/>
    <w:p w14:paraId="1FA6D890" w14:textId="0864C14B" w:rsidR="00AF7D5E" w:rsidRPr="00864CBC" w:rsidRDefault="00AF7D5E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00C780ED" wp14:editId="2C49D97E">
            <wp:extent cx="4191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CBC">
        <w:rPr>
          <w:sz w:val="18"/>
          <w:szCs w:val="18"/>
        </w:rPr>
        <w:t>/kie</w:t>
      </w:r>
      <w:bookmarkStart w:id="1" w:name="_GoBack"/>
      <w:bookmarkEnd w:id="1"/>
    </w:p>
    <w:sectPr w:rsidR="00AF7D5E" w:rsidRPr="00864CBC" w:rsidSect="00AF7D5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5E"/>
    <w:rsid w:val="005C1F11"/>
    <w:rsid w:val="00864CBC"/>
    <w:rsid w:val="00947EBD"/>
    <w:rsid w:val="00A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4132"/>
  <w15:chartTrackingRefBased/>
  <w15:docId w15:val="{2C520751-216A-47CD-9596-B3B5FE0E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5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7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F7D5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2</cp:revision>
  <dcterms:created xsi:type="dcterms:W3CDTF">2020-03-12T21:41:00Z</dcterms:created>
  <dcterms:modified xsi:type="dcterms:W3CDTF">2020-03-13T18:21:00Z</dcterms:modified>
</cp:coreProperties>
</file>